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35" w:rsidRPr="00536735" w:rsidRDefault="00536735" w:rsidP="00536735">
      <w:pPr>
        <w:spacing w:before="48" w:after="120" w:line="240" w:lineRule="auto"/>
        <w:outlineLvl w:val="1"/>
        <w:rPr>
          <w:rFonts w:ascii="Poppins" w:eastAsia="Times New Roman" w:hAnsi="Poppins" w:cs="Poppins"/>
          <w:b/>
          <w:bCs/>
          <w:color w:val="3E035A"/>
          <w:sz w:val="45"/>
          <w:szCs w:val="45"/>
        </w:rPr>
      </w:pPr>
      <w:r w:rsidRPr="00536735">
        <w:rPr>
          <w:rFonts w:ascii="Poppins" w:eastAsia="Times New Roman" w:hAnsi="Poppins" w:cs="Poppins"/>
          <w:b/>
          <w:bCs/>
          <w:color w:val="3E035A"/>
          <w:sz w:val="45"/>
          <w:szCs w:val="45"/>
        </w:rPr>
        <w:t xml:space="preserve">Terms and Conditions of Supply </w:t>
      </w:r>
      <w:proofErr w:type="gramStart"/>
      <w:r w:rsidRPr="00536735">
        <w:rPr>
          <w:rFonts w:ascii="Poppins" w:eastAsia="Times New Roman" w:hAnsi="Poppins" w:cs="Poppins"/>
          <w:b/>
          <w:bCs/>
          <w:color w:val="3E035A"/>
          <w:sz w:val="45"/>
          <w:szCs w:val="45"/>
        </w:rPr>
        <w:t>Of</w:t>
      </w:r>
      <w:proofErr w:type="gramEnd"/>
      <w:r w:rsidRPr="00536735">
        <w:rPr>
          <w:rFonts w:ascii="Poppins" w:eastAsia="Times New Roman" w:hAnsi="Poppins" w:cs="Poppins"/>
          <w:b/>
          <w:bCs/>
          <w:color w:val="3E035A"/>
          <w:sz w:val="45"/>
          <w:szCs w:val="45"/>
        </w:rPr>
        <w:t xml:space="preserve"> Goods</w:t>
      </w:r>
    </w:p>
    <w:p w:rsidR="00536735" w:rsidRPr="00536735" w:rsidRDefault="00536735" w:rsidP="00536735">
      <w:pPr>
        <w:spacing w:after="0" w:line="240" w:lineRule="auto"/>
        <w:rPr>
          <w:rFonts w:ascii="Poppins" w:eastAsia="Times New Roman" w:hAnsi="Poppins" w:cs="Poppins"/>
          <w:color w:val="333333"/>
        </w:rPr>
      </w:pPr>
      <w:r w:rsidRPr="00536735">
        <w:rPr>
          <w:rFonts w:ascii="Poppins" w:eastAsia="Times New Roman" w:hAnsi="Poppins" w:cs="Poppins"/>
          <w:color w:val="333333"/>
        </w:rPr>
        <w:t>Ace Global Trading Limited (registered company number 08843797) Trading as ‘The Beauty Traders’</w:t>
      </w:r>
      <w:r w:rsidRPr="00536735">
        <w:rPr>
          <w:rFonts w:ascii="Poppins" w:eastAsia="Times New Roman" w:hAnsi="Poppins" w:cs="Poppins"/>
          <w:color w:val="333333"/>
        </w:rPr>
        <w:br/>
        <w:t>1. Ace Global Trading LTD referred to here as “The Beauty Traders”, the “Company”, or “we” or “our”.</w:t>
      </w:r>
    </w:p>
    <w:p w:rsidR="00536735" w:rsidRPr="00536735" w:rsidRDefault="00536735" w:rsidP="00536735">
      <w:pPr>
        <w:spacing w:after="0" w:line="240" w:lineRule="auto"/>
        <w:rPr>
          <w:rFonts w:ascii="Poppins" w:eastAsia="Times New Roman" w:hAnsi="Poppins" w:cs="Poppins"/>
          <w:color w:val="333333"/>
        </w:rPr>
      </w:pPr>
      <w:r w:rsidRPr="00536735">
        <w:rPr>
          <w:rFonts w:ascii="Poppins" w:eastAsia="Times New Roman" w:hAnsi="Poppins" w:cs="Poppins"/>
          <w:b/>
          <w:bCs/>
          <w:color w:val="3E035A"/>
          <w:sz w:val="28"/>
          <w:szCs w:val="28"/>
        </w:rPr>
        <w:t>Orders</w:t>
      </w:r>
      <w:r w:rsidRPr="00536735">
        <w:rPr>
          <w:rFonts w:ascii="Poppins" w:eastAsia="Times New Roman" w:hAnsi="Poppins" w:cs="Poppins"/>
          <w:color w:val="333333"/>
        </w:rPr>
        <w:br/>
        <w:t>2. All goods are subject to availability and we reserve the right to limit quantities, vary prices, accept or decline orders at our absolute discretion. All</w:t>
      </w:r>
      <w:r w:rsidRPr="00536735">
        <w:rPr>
          <w:rFonts w:ascii="Poppins" w:eastAsia="Times New Roman" w:hAnsi="Poppins" w:cs="Poppins"/>
          <w:color w:val="333333"/>
        </w:rPr>
        <w:br/>
        <w:t xml:space="preserve">prices are subject to VAT at the prevailing rate. Errors and omissions </w:t>
      </w:r>
      <w:proofErr w:type="gramStart"/>
      <w:r w:rsidRPr="00536735">
        <w:rPr>
          <w:rFonts w:ascii="Poppins" w:eastAsia="Times New Roman" w:hAnsi="Poppins" w:cs="Poppins"/>
          <w:color w:val="333333"/>
        </w:rPr>
        <w:t>excepted</w:t>
      </w:r>
      <w:proofErr w:type="gramEnd"/>
      <w:r w:rsidRPr="00536735">
        <w:rPr>
          <w:rFonts w:ascii="Poppins" w:eastAsia="Times New Roman" w:hAnsi="Poppins" w:cs="Poppins"/>
          <w:color w:val="333333"/>
        </w:rPr>
        <w:t>. Any descriptions or advertising contained in any materials produced by</w:t>
      </w:r>
      <w:r w:rsidRPr="00536735">
        <w:rPr>
          <w:rFonts w:ascii="Poppins" w:eastAsia="Times New Roman" w:hAnsi="Poppins" w:cs="Poppins"/>
          <w:color w:val="333333"/>
        </w:rPr>
        <w:br/>
        <w:t>us are for the sole purpose of giving an approximate idea of the goods described; they shall not have any contractual force.</w:t>
      </w:r>
      <w:r w:rsidRPr="00536735">
        <w:rPr>
          <w:rFonts w:ascii="Poppins" w:eastAsia="Times New Roman" w:hAnsi="Poppins" w:cs="Poppins"/>
          <w:color w:val="333333"/>
        </w:rPr>
        <w:br/>
        <w:t>3. For orders below £500.00 (ex VAT), we reserve the right to charge £10.00 carriage to UK mainland and £20.00 to Northern Ireland. For other areas</w:t>
      </w:r>
      <w:r w:rsidRPr="00536735">
        <w:rPr>
          <w:rFonts w:ascii="Poppins" w:eastAsia="Times New Roman" w:hAnsi="Poppins" w:cs="Poppins"/>
          <w:color w:val="333333"/>
        </w:rPr>
        <w:br/>
        <w:t>please apply for full details.</w:t>
      </w:r>
      <w:r w:rsidRPr="00536735">
        <w:rPr>
          <w:rFonts w:ascii="Poppins" w:eastAsia="Times New Roman" w:hAnsi="Poppins" w:cs="Poppins"/>
          <w:color w:val="333333"/>
        </w:rPr>
        <w:br/>
        <w:t>4. Delivery dates are approximate only and the time of delivery is not of the essence.</w:t>
      </w:r>
      <w:r w:rsidRPr="00536735">
        <w:rPr>
          <w:rFonts w:ascii="Poppins" w:eastAsia="Times New Roman" w:hAnsi="Poppins" w:cs="Poppins"/>
          <w:color w:val="333333"/>
        </w:rPr>
        <w:br/>
        <w:t>5. All new account customers must complete the Application Form prior to any orders being processed.</w:t>
      </w:r>
      <w:r w:rsidRPr="00536735">
        <w:rPr>
          <w:rFonts w:ascii="Poppins" w:eastAsia="Times New Roman" w:hAnsi="Poppins" w:cs="Poppins"/>
          <w:color w:val="333333"/>
        </w:rPr>
        <w:br/>
        <w:t>6. No goods are sold on a sale or return basis.</w:t>
      </w:r>
      <w:r w:rsidRPr="00536735">
        <w:rPr>
          <w:rFonts w:ascii="Poppins" w:eastAsia="Times New Roman" w:hAnsi="Poppins" w:cs="Poppins"/>
          <w:color w:val="333333"/>
        </w:rPr>
        <w:br/>
        <w:t>7. The Beauty Traders retains full title in the goods until payment has been received in full.</w:t>
      </w:r>
      <w:r w:rsidRPr="00536735">
        <w:rPr>
          <w:rFonts w:ascii="Poppins" w:eastAsia="Times New Roman" w:hAnsi="Poppins" w:cs="Poppins"/>
          <w:color w:val="333333"/>
        </w:rPr>
        <w:br/>
        <w:t>8. The insurance liability of goods passes to the purchaser upon delivery or where the goods are being collected on behalf of the customer from the time</w:t>
      </w:r>
      <w:r w:rsidRPr="00536735">
        <w:rPr>
          <w:rFonts w:ascii="Poppins" w:eastAsia="Times New Roman" w:hAnsi="Poppins" w:cs="Poppins"/>
          <w:color w:val="333333"/>
        </w:rPr>
        <w:br/>
        <w:t>of collection.</w:t>
      </w:r>
    </w:p>
    <w:p w:rsidR="00536735" w:rsidRPr="00536735" w:rsidRDefault="00536735" w:rsidP="00536735">
      <w:pPr>
        <w:spacing w:after="0" w:line="240" w:lineRule="auto"/>
        <w:rPr>
          <w:rFonts w:ascii="Poppins" w:eastAsia="Times New Roman" w:hAnsi="Poppins" w:cs="Poppins"/>
          <w:color w:val="333333"/>
        </w:rPr>
      </w:pPr>
      <w:r w:rsidRPr="00536735">
        <w:rPr>
          <w:rFonts w:ascii="Poppins" w:eastAsia="Times New Roman" w:hAnsi="Poppins" w:cs="Poppins"/>
          <w:b/>
          <w:bCs/>
          <w:color w:val="3E035A"/>
          <w:sz w:val="28"/>
          <w:szCs w:val="28"/>
        </w:rPr>
        <w:t>Credit Account Terms and Payment</w:t>
      </w:r>
      <w:r w:rsidRPr="00536735">
        <w:rPr>
          <w:rFonts w:ascii="Poppins" w:eastAsia="Times New Roman" w:hAnsi="Poppins" w:cs="Poppins"/>
          <w:color w:val="333333"/>
        </w:rPr>
        <w:br/>
        <w:t>9. Payment terms are 30 days from invoice date, unless otherwise agreed in writing. Bank payment details are provided on the front of the Invoice.</w:t>
      </w:r>
      <w:r w:rsidRPr="00536735">
        <w:rPr>
          <w:rFonts w:ascii="Poppins" w:eastAsia="Times New Roman" w:hAnsi="Poppins" w:cs="Poppins"/>
          <w:color w:val="333333"/>
        </w:rPr>
        <w:br/>
        <w:t>Where an account is overdue, further deliveries may be suspended until the overdue balance is cleared.</w:t>
      </w:r>
      <w:r w:rsidRPr="00536735">
        <w:rPr>
          <w:rFonts w:ascii="Poppins" w:eastAsia="Times New Roman" w:hAnsi="Poppins" w:cs="Poppins"/>
          <w:color w:val="333333"/>
        </w:rPr>
        <w:br/>
        <w:t>10. We reserve the right to charge interest of 2% per annum above HSBC Bank base rate from time to time on all overdue accounts, i.e. non-payments of</w:t>
      </w:r>
      <w:r w:rsidRPr="00536735">
        <w:rPr>
          <w:rFonts w:ascii="Poppins" w:eastAsia="Times New Roman" w:hAnsi="Poppins" w:cs="Poppins"/>
          <w:color w:val="333333"/>
        </w:rPr>
        <w:br/>
        <w:t>invoice by due date. Such interest shall accrue on a daily basis from the due date until actual payment of the overdue amount, whether before or after</w:t>
      </w:r>
      <w:r w:rsidRPr="00536735">
        <w:rPr>
          <w:rFonts w:ascii="Poppins" w:eastAsia="Times New Roman" w:hAnsi="Poppins" w:cs="Poppins"/>
          <w:color w:val="333333"/>
        </w:rPr>
        <w:br/>
        <w:t>judgment. We reserve the right to recover goods in which title has not passed to the purchaser on all overdue accounts.</w:t>
      </w:r>
    </w:p>
    <w:p w:rsidR="00536735" w:rsidRPr="00536735" w:rsidRDefault="00536735" w:rsidP="00536735">
      <w:pPr>
        <w:spacing w:after="0" w:line="240" w:lineRule="auto"/>
        <w:rPr>
          <w:rFonts w:ascii="Poppins" w:eastAsia="Times New Roman" w:hAnsi="Poppins" w:cs="Poppins"/>
          <w:color w:val="333333"/>
        </w:rPr>
      </w:pPr>
      <w:proofErr w:type="spellStart"/>
      <w:r w:rsidRPr="00536735">
        <w:rPr>
          <w:rFonts w:ascii="Poppins" w:eastAsia="Times New Roman" w:hAnsi="Poppins" w:cs="Poppins"/>
          <w:b/>
          <w:bCs/>
          <w:color w:val="3E035A"/>
          <w:sz w:val="28"/>
          <w:szCs w:val="28"/>
        </w:rPr>
        <w:lastRenderedPageBreak/>
        <w:t>Proforma</w:t>
      </w:r>
      <w:proofErr w:type="spellEnd"/>
      <w:r w:rsidRPr="00536735">
        <w:rPr>
          <w:rFonts w:ascii="Poppins" w:eastAsia="Times New Roman" w:hAnsi="Poppins" w:cs="Poppins"/>
          <w:b/>
          <w:bCs/>
          <w:color w:val="3E035A"/>
          <w:sz w:val="28"/>
          <w:szCs w:val="28"/>
        </w:rPr>
        <w:t xml:space="preserve"> Terms and Payment</w:t>
      </w:r>
      <w:r w:rsidRPr="00536735">
        <w:rPr>
          <w:rFonts w:ascii="Poppins" w:eastAsia="Times New Roman" w:hAnsi="Poppins" w:cs="Poppins"/>
          <w:color w:val="333333"/>
        </w:rPr>
        <w:br/>
        <w:t xml:space="preserve">11. Payment terms are strictly </w:t>
      </w:r>
      <w:proofErr w:type="spellStart"/>
      <w:r w:rsidRPr="00536735">
        <w:rPr>
          <w:rFonts w:ascii="Poppins" w:eastAsia="Times New Roman" w:hAnsi="Poppins" w:cs="Poppins"/>
          <w:color w:val="333333"/>
        </w:rPr>
        <w:t>proforma</w:t>
      </w:r>
      <w:proofErr w:type="spellEnd"/>
      <w:r w:rsidRPr="00536735">
        <w:rPr>
          <w:rFonts w:ascii="Poppins" w:eastAsia="Times New Roman" w:hAnsi="Poppins" w:cs="Poppins"/>
          <w:color w:val="333333"/>
        </w:rPr>
        <w:t>, ex The Beauty Traders warehouse. Goods will not be released until payment has been received in full.</w:t>
      </w:r>
    </w:p>
    <w:p w:rsidR="00536735" w:rsidRPr="00536735" w:rsidRDefault="00536735" w:rsidP="00536735">
      <w:pPr>
        <w:spacing w:after="0" w:line="240" w:lineRule="auto"/>
        <w:rPr>
          <w:rFonts w:ascii="Poppins" w:eastAsia="Times New Roman" w:hAnsi="Poppins" w:cs="Poppins"/>
          <w:color w:val="333333"/>
        </w:rPr>
      </w:pPr>
      <w:r w:rsidRPr="00536735">
        <w:rPr>
          <w:rFonts w:ascii="Poppins" w:eastAsia="Times New Roman" w:hAnsi="Poppins" w:cs="Poppins"/>
          <w:b/>
          <w:bCs/>
          <w:color w:val="3E035A"/>
          <w:sz w:val="28"/>
          <w:szCs w:val="28"/>
        </w:rPr>
        <w:t>Delivery Issues / Damage / Shortages / Returns</w:t>
      </w:r>
      <w:r w:rsidRPr="00536735">
        <w:rPr>
          <w:rFonts w:ascii="Poppins" w:eastAsia="Times New Roman" w:hAnsi="Poppins" w:cs="Poppins"/>
          <w:color w:val="333333"/>
        </w:rPr>
        <w:br/>
        <w:t xml:space="preserve">12. In the event of any complaint or dispute, please </w:t>
      </w:r>
      <w:proofErr w:type="spellStart"/>
      <w:r w:rsidRPr="00536735">
        <w:rPr>
          <w:rFonts w:ascii="Poppins" w:eastAsia="Times New Roman" w:hAnsi="Poppins" w:cs="Poppins"/>
          <w:color w:val="333333"/>
        </w:rPr>
        <w:t>contac</w:t>
      </w:r>
      <w:proofErr w:type="spellEnd"/>
      <w:r w:rsidRPr="00536735">
        <w:rPr>
          <w:rFonts w:ascii="Poppins" w:eastAsia="Times New Roman" w:hAnsi="Poppins" w:cs="Poppins"/>
          <w:color w:val="333333"/>
        </w:rPr>
        <w:t xml:space="preserve"> our Customer Services Department. Contact details are provided on the front of the invoice.</w:t>
      </w:r>
      <w:r w:rsidRPr="00536735">
        <w:rPr>
          <w:rFonts w:ascii="Poppins" w:eastAsia="Times New Roman" w:hAnsi="Poppins" w:cs="Poppins"/>
          <w:color w:val="333333"/>
        </w:rPr>
        <w:br/>
        <w:t>13. Claims are only valid if the delivery is signed for as ‘unchecked’. If the delivery is not signed as ‘unchecked’ The Beauty Traders reserve the right to</w:t>
      </w:r>
      <w:r w:rsidRPr="00536735">
        <w:rPr>
          <w:rFonts w:ascii="Poppins" w:eastAsia="Times New Roman" w:hAnsi="Poppins" w:cs="Poppins"/>
          <w:color w:val="333333"/>
        </w:rPr>
        <w:br/>
        <w:t>reject claims for any shortages or damages.</w:t>
      </w:r>
      <w:r w:rsidRPr="00536735">
        <w:rPr>
          <w:rFonts w:ascii="Poppins" w:eastAsia="Times New Roman" w:hAnsi="Poppins" w:cs="Poppins"/>
          <w:color w:val="333333"/>
        </w:rPr>
        <w:br/>
        <w:t>14. All claims for returns, replacement, credit &amp; shortages must be made within 3 working days of delivery and confirmed in writing including account</w:t>
      </w:r>
      <w:r w:rsidRPr="00536735">
        <w:rPr>
          <w:rFonts w:ascii="Poppins" w:eastAsia="Times New Roman" w:hAnsi="Poppins" w:cs="Poppins"/>
          <w:color w:val="333333"/>
        </w:rPr>
        <w:br/>
        <w:t>and invoice number. The claim should always be made with a specific reason, which is acceptable to The Beauty Traders. No claims will be accepted</w:t>
      </w:r>
      <w:r w:rsidRPr="00536735">
        <w:rPr>
          <w:rFonts w:ascii="Poppins" w:eastAsia="Times New Roman" w:hAnsi="Poppins" w:cs="Poppins"/>
          <w:color w:val="333333"/>
        </w:rPr>
        <w:br/>
        <w:t>without the customer having obtained a valid returns number from our Customer Services Department.</w:t>
      </w:r>
      <w:r w:rsidRPr="00536735">
        <w:rPr>
          <w:rFonts w:ascii="Poppins" w:eastAsia="Times New Roman" w:hAnsi="Poppins" w:cs="Poppins"/>
          <w:color w:val="333333"/>
        </w:rPr>
        <w:br/>
        <w:t>15. We do not accept claims or returns for price variances that occur due to market conditions. The price charged on an invoice will not be re-negotiated.</w:t>
      </w:r>
      <w:r w:rsidRPr="00536735">
        <w:rPr>
          <w:rFonts w:ascii="Poppins" w:eastAsia="Times New Roman" w:hAnsi="Poppins" w:cs="Poppins"/>
          <w:color w:val="333333"/>
        </w:rPr>
        <w:br/>
        <w:t xml:space="preserve">16. Returns must be received into the </w:t>
      </w:r>
      <w:proofErr w:type="spellStart"/>
      <w:r w:rsidRPr="00536735">
        <w:rPr>
          <w:rFonts w:ascii="Poppins" w:eastAsia="Times New Roman" w:hAnsi="Poppins" w:cs="Poppins"/>
          <w:color w:val="333333"/>
        </w:rPr>
        <w:t>The</w:t>
      </w:r>
      <w:proofErr w:type="spellEnd"/>
      <w:r w:rsidRPr="00536735">
        <w:rPr>
          <w:rFonts w:ascii="Poppins" w:eastAsia="Times New Roman" w:hAnsi="Poppins" w:cs="Poppins"/>
          <w:color w:val="333333"/>
        </w:rPr>
        <w:t xml:space="preserve"> Beauty Traders warehouse within 7 days of return </w:t>
      </w:r>
      <w:proofErr w:type="spellStart"/>
      <w:r w:rsidRPr="00536735">
        <w:rPr>
          <w:rFonts w:ascii="Poppins" w:eastAsia="Times New Roman" w:hAnsi="Poppins" w:cs="Poppins"/>
          <w:color w:val="333333"/>
        </w:rPr>
        <w:t>authorisation</w:t>
      </w:r>
      <w:proofErr w:type="spellEnd"/>
      <w:r w:rsidRPr="00536735">
        <w:rPr>
          <w:rFonts w:ascii="Poppins" w:eastAsia="Times New Roman" w:hAnsi="Poppins" w:cs="Poppins"/>
          <w:color w:val="333333"/>
        </w:rPr>
        <w:t xml:space="preserve"> being given. Goods are to be returned at</w:t>
      </w:r>
      <w:r w:rsidRPr="00536735">
        <w:rPr>
          <w:rFonts w:ascii="Poppins" w:eastAsia="Times New Roman" w:hAnsi="Poppins" w:cs="Poppins"/>
          <w:color w:val="333333"/>
        </w:rPr>
        <w:br/>
        <w:t>sender’s risk in the original packaging as supplied. If this condition is not adhered to, no claims will be accepted. The Beauty Traders reserve the right to</w:t>
      </w:r>
      <w:r w:rsidRPr="00536735">
        <w:rPr>
          <w:rFonts w:ascii="Poppins" w:eastAsia="Times New Roman" w:hAnsi="Poppins" w:cs="Poppins"/>
          <w:color w:val="333333"/>
        </w:rPr>
        <w:br/>
        <w:t>impose a handling charge on any goods returned for whatever reason. Where The Beauty Traders arranges for collection, the customer will be invoiced</w:t>
      </w:r>
      <w:r w:rsidRPr="00536735">
        <w:rPr>
          <w:rFonts w:ascii="Poppins" w:eastAsia="Times New Roman" w:hAnsi="Poppins" w:cs="Poppins"/>
          <w:color w:val="333333"/>
        </w:rPr>
        <w:br/>
        <w:t xml:space="preserve">for the carriage charge unless otherwise agreed in writing prior to </w:t>
      </w:r>
      <w:proofErr w:type="spellStart"/>
      <w:r w:rsidRPr="00536735">
        <w:rPr>
          <w:rFonts w:ascii="Poppins" w:eastAsia="Times New Roman" w:hAnsi="Poppins" w:cs="Poppins"/>
          <w:color w:val="333333"/>
        </w:rPr>
        <w:t>pickup</w:t>
      </w:r>
      <w:proofErr w:type="spellEnd"/>
      <w:r w:rsidRPr="00536735">
        <w:rPr>
          <w:rFonts w:ascii="Poppins" w:eastAsia="Times New Roman" w:hAnsi="Poppins" w:cs="Poppins"/>
          <w:color w:val="333333"/>
        </w:rPr>
        <w:t>.</w:t>
      </w:r>
      <w:r w:rsidRPr="00536735">
        <w:rPr>
          <w:rFonts w:ascii="Poppins" w:eastAsia="Times New Roman" w:hAnsi="Poppins" w:cs="Poppins"/>
          <w:color w:val="333333"/>
        </w:rPr>
        <w:br/>
        <w:t>17. In the case of a total non-delivery of the order, the occurrence must be notified to The Beauty Traders at the earliest opportunity and no later than 3</w:t>
      </w:r>
      <w:r w:rsidRPr="00536735">
        <w:rPr>
          <w:rFonts w:ascii="Poppins" w:eastAsia="Times New Roman" w:hAnsi="Poppins" w:cs="Poppins"/>
          <w:color w:val="333333"/>
        </w:rPr>
        <w:br/>
        <w:t>working days of invoice date or advice of dispatch.</w:t>
      </w:r>
      <w:r w:rsidRPr="00536735">
        <w:rPr>
          <w:rFonts w:ascii="Poppins" w:eastAsia="Times New Roman" w:hAnsi="Poppins" w:cs="Poppins"/>
          <w:color w:val="333333"/>
        </w:rPr>
        <w:br/>
        <w:t xml:space="preserve">18. If the packaging is damaged in any way please check contents in front of the carrier and sign and note </w:t>
      </w:r>
      <w:proofErr w:type="gramStart"/>
      <w:r w:rsidRPr="00536735">
        <w:rPr>
          <w:rFonts w:ascii="Poppins" w:eastAsia="Times New Roman" w:hAnsi="Poppins" w:cs="Poppins"/>
          <w:color w:val="333333"/>
        </w:rPr>
        <w:t>carriers</w:t>
      </w:r>
      <w:proofErr w:type="gramEnd"/>
      <w:r w:rsidRPr="00536735">
        <w:rPr>
          <w:rFonts w:ascii="Poppins" w:eastAsia="Times New Roman" w:hAnsi="Poppins" w:cs="Poppins"/>
          <w:color w:val="333333"/>
        </w:rPr>
        <w:t xml:space="preserve"> sheet in accordance with actual</w:t>
      </w:r>
      <w:r w:rsidRPr="00536735">
        <w:rPr>
          <w:rFonts w:ascii="Poppins" w:eastAsia="Times New Roman" w:hAnsi="Poppins" w:cs="Poppins"/>
          <w:color w:val="333333"/>
        </w:rPr>
        <w:br/>
        <w:t>condition and quantity of contents. Failure to do so may prejudice any claim against the carrier/insurer and The Beauty Traders will not be obliged to</w:t>
      </w:r>
      <w:r w:rsidRPr="00536735">
        <w:rPr>
          <w:rFonts w:ascii="Poppins" w:eastAsia="Times New Roman" w:hAnsi="Poppins" w:cs="Poppins"/>
          <w:color w:val="333333"/>
        </w:rPr>
        <w:br/>
        <w:t>replace goods or credit your account in such circumstances.</w:t>
      </w:r>
      <w:r w:rsidRPr="00536735">
        <w:rPr>
          <w:rFonts w:ascii="Poppins" w:eastAsia="Times New Roman" w:hAnsi="Poppins" w:cs="Poppins"/>
          <w:color w:val="333333"/>
        </w:rPr>
        <w:br/>
        <w:t>19. Whilst every effort is made to deliver goods in accordance with customers’ requirements, no responsibility to do so will be accepted by the Company.</w:t>
      </w:r>
      <w:r w:rsidRPr="00536735">
        <w:rPr>
          <w:rFonts w:ascii="Poppins" w:eastAsia="Times New Roman" w:hAnsi="Poppins" w:cs="Poppins"/>
          <w:color w:val="333333"/>
        </w:rPr>
        <w:br/>
        <w:t>Except for any matter in respect of which it would be unlawful for The Beauty Traders to exclude or restrict liability, the Company shall not be liable to</w:t>
      </w:r>
      <w:r w:rsidRPr="00536735">
        <w:rPr>
          <w:rFonts w:ascii="Poppins" w:eastAsia="Times New Roman" w:hAnsi="Poppins" w:cs="Poppins"/>
          <w:color w:val="333333"/>
        </w:rPr>
        <w:br/>
        <w:t>the customer, whether in contract, tort (including negligence), breach of statutory duty, or otherwise, for any loss of profit, or any indirect or</w:t>
      </w:r>
      <w:r w:rsidRPr="00536735">
        <w:rPr>
          <w:rFonts w:ascii="Poppins" w:eastAsia="Times New Roman" w:hAnsi="Poppins" w:cs="Poppins"/>
          <w:color w:val="333333"/>
        </w:rPr>
        <w:br/>
      </w:r>
      <w:r w:rsidRPr="00536735">
        <w:rPr>
          <w:rFonts w:ascii="Poppins" w:eastAsia="Times New Roman" w:hAnsi="Poppins" w:cs="Poppins"/>
          <w:color w:val="333333"/>
        </w:rPr>
        <w:lastRenderedPageBreak/>
        <w:t>consequential loss arising under or in connection with these Terms &amp; Conditions and the total liability of The Beauty Traders to the customer for all</w:t>
      </w:r>
      <w:r w:rsidRPr="00536735">
        <w:rPr>
          <w:rFonts w:ascii="Poppins" w:eastAsia="Times New Roman" w:hAnsi="Poppins" w:cs="Poppins"/>
          <w:color w:val="333333"/>
        </w:rPr>
        <w:br/>
        <w:t>other losses arising under or in connection with these Terms &amp; Conditions shall not exceed 150% of the total sums paid and/or payable by the customer</w:t>
      </w:r>
      <w:r w:rsidRPr="00536735">
        <w:rPr>
          <w:rFonts w:ascii="Poppins" w:eastAsia="Times New Roman" w:hAnsi="Poppins" w:cs="Poppins"/>
          <w:color w:val="333333"/>
        </w:rPr>
        <w:br/>
        <w:t>for goods under these Terms &amp; Conditions.</w:t>
      </w:r>
    </w:p>
    <w:p w:rsidR="00536735" w:rsidRPr="00536735" w:rsidRDefault="00536735" w:rsidP="00536735">
      <w:pPr>
        <w:spacing w:after="0" w:line="240" w:lineRule="auto"/>
        <w:rPr>
          <w:rFonts w:ascii="Poppins" w:eastAsia="Times New Roman" w:hAnsi="Poppins" w:cs="Poppins"/>
          <w:color w:val="333333"/>
        </w:rPr>
      </w:pPr>
      <w:r w:rsidRPr="00536735">
        <w:rPr>
          <w:rFonts w:ascii="Poppins" w:eastAsia="Times New Roman" w:hAnsi="Poppins" w:cs="Poppins"/>
          <w:b/>
          <w:bCs/>
          <w:color w:val="3E035A"/>
          <w:sz w:val="28"/>
          <w:szCs w:val="28"/>
        </w:rPr>
        <w:t>General</w:t>
      </w:r>
      <w:r w:rsidRPr="00536735">
        <w:rPr>
          <w:rFonts w:ascii="Poppins" w:eastAsia="Times New Roman" w:hAnsi="Poppins" w:cs="Poppins"/>
          <w:color w:val="333333"/>
        </w:rPr>
        <w:br/>
        <w:t>20. A contract shall be formed upon submission by us of a Purchase Order Confirmation and the customer shall be deemed to have accepted the Terms</w:t>
      </w:r>
      <w:r w:rsidRPr="00536735">
        <w:rPr>
          <w:rFonts w:ascii="Poppins" w:eastAsia="Times New Roman" w:hAnsi="Poppins" w:cs="Poppins"/>
          <w:color w:val="333333"/>
        </w:rPr>
        <w:br/>
        <w:t>&amp; Conditions of The Beauty Traders. Only a Director of The Beauty Traders has the authority to alter these Terms &amp; Conditions and this must be</w:t>
      </w:r>
      <w:r w:rsidRPr="00536735">
        <w:rPr>
          <w:rFonts w:ascii="Poppins" w:eastAsia="Times New Roman" w:hAnsi="Poppins" w:cs="Poppins"/>
          <w:color w:val="333333"/>
        </w:rPr>
        <w:br/>
        <w:t>evidenced in writing. We expressly reject the applicability of any Terms &amp; Conditions of the customer.</w:t>
      </w:r>
      <w:r w:rsidRPr="00536735">
        <w:rPr>
          <w:rFonts w:ascii="Poppins" w:eastAsia="Times New Roman" w:hAnsi="Poppins" w:cs="Poppins"/>
          <w:color w:val="333333"/>
        </w:rPr>
        <w:br/>
        <w:t>21. The retail price that the end consumer is charged is wholly the decision of the retailer. The Beauty Traders may give a suggested selling prices which</w:t>
      </w:r>
      <w:r w:rsidRPr="00536735">
        <w:rPr>
          <w:rFonts w:ascii="Poppins" w:eastAsia="Times New Roman" w:hAnsi="Poppins" w:cs="Poppins"/>
          <w:color w:val="333333"/>
        </w:rPr>
        <w:br/>
        <w:t>are not necessarily the RRP and should not be published as such to show discount or for any other purpose.</w:t>
      </w:r>
      <w:r w:rsidRPr="00536735">
        <w:rPr>
          <w:rFonts w:ascii="Poppins" w:eastAsia="Times New Roman" w:hAnsi="Poppins" w:cs="Poppins"/>
          <w:color w:val="333333"/>
        </w:rPr>
        <w:br/>
        <w:t>22. In the event that the customer receives any complaint or enquiry in respect of the goods supplied hereunder, the customer shall not disclose the</w:t>
      </w:r>
      <w:r w:rsidRPr="00536735">
        <w:rPr>
          <w:rFonts w:ascii="Poppins" w:eastAsia="Times New Roman" w:hAnsi="Poppins" w:cs="Poppins"/>
          <w:color w:val="333333"/>
        </w:rPr>
        <w:br/>
        <w:t>identity of The Beauty Traders as its supplier or any details relating to any order of goods hereunder without the prior written consent of The Beauty</w:t>
      </w:r>
      <w:r w:rsidRPr="00536735">
        <w:rPr>
          <w:rFonts w:ascii="Poppins" w:eastAsia="Times New Roman" w:hAnsi="Poppins" w:cs="Poppins"/>
          <w:color w:val="333333"/>
        </w:rPr>
        <w:br/>
        <w:t>Traders</w:t>
      </w:r>
      <w:proofErr w:type="gramStart"/>
      <w:r w:rsidRPr="00536735">
        <w:rPr>
          <w:rFonts w:ascii="Poppins" w:eastAsia="Times New Roman" w:hAnsi="Poppins" w:cs="Poppins"/>
          <w:color w:val="333333"/>
        </w:rPr>
        <w:t>,</w:t>
      </w:r>
      <w:proofErr w:type="gramEnd"/>
      <w:r w:rsidRPr="00536735">
        <w:rPr>
          <w:rFonts w:ascii="Poppins" w:eastAsia="Times New Roman" w:hAnsi="Poppins" w:cs="Poppins"/>
          <w:color w:val="333333"/>
        </w:rPr>
        <w:br/>
        <w:t>unless required to do so by law or court order, in which case the customer shall provide The Beauty Traders with adequate written notice before doing so.</w:t>
      </w:r>
      <w:r w:rsidRPr="00536735">
        <w:rPr>
          <w:rFonts w:ascii="Poppins" w:eastAsia="Times New Roman" w:hAnsi="Poppins" w:cs="Poppins"/>
          <w:color w:val="333333"/>
        </w:rPr>
        <w:br/>
        <w:t>23. These Terms &amp; Conditions, and any dispute or claim (including non-contractual disputes or claims) arising out of or in connection with them or their</w:t>
      </w:r>
      <w:r w:rsidRPr="00536735">
        <w:rPr>
          <w:rFonts w:ascii="Poppins" w:eastAsia="Times New Roman" w:hAnsi="Poppins" w:cs="Poppins"/>
          <w:color w:val="333333"/>
        </w:rPr>
        <w:br/>
        <w:t>subject matter or formation, are governed by English Law and each party irrevocably agrees that the courts of England and Wales shall have exclusive</w:t>
      </w:r>
      <w:r w:rsidRPr="00536735">
        <w:rPr>
          <w:rFonts w:ascii="Poppins" w:eastAsia="Times New Roman" w:hAnsi="Poppins" w:cs="Poppins"/>
          <w:color w:val="333333"/>
        </w:rPr>
        <w:br/>
        <w:t>jurisdiction to settle any such dispute or claim.</w:t>
      </w:r>
    </w:p>
    <w:p w:rsidR="00987A62" w:rsidRDefault="00987A62">
      <w:bookmarkStart w:id="0" w:name="_GoBack"/>
      <w:bookmarkEnd w:id="0"/>
    </w:p>
    <w:sectPr w:rsidR="0098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35"/>
    <w:rsid w:val="00536735"/>
    <w:rsid w:val="0098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BB02E-D0E2-476F-B7A4-B04777F0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6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67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6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Bilal</cp:lastModifiedBy>
  <cp:revision>1</cp:revision>
  <dcterms:created xsi:type="dcterms:W3CDTF">2022-09-09T10:44:00Z</dcterms:created>
  <dcterms:modified xsi:type="dcterms:W3CDTF">2022-09-09T10:53:00Z</dcterms:modified>
</cp:coreProperties>
</file>